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4E" w:rsidRDefault="00A201AF">
      <w:pPr>
        <w:spacing w:before="147"/>
        <w:ind w:left="2516" w:right="242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PROCESSO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178/2024 EDITAL DE INEXIGIBILIDADE Nº 40/2024 </w:t>
      </w:r>
      <w:r>
        <w:rPr>
          <w:b/>
          <w:spacing w:val="-4"/>
          <w:sz w:val="24"/>
        </w:rPr>
        <w:t>FMAS</w:t>
      </w:r>
    </w:p>
    <w:p w:rsidR="009A714E" w:rsidRDefault="009A714E">
      <w:pPr>
        <w:pStyle w:val="Corpodetexto"/>
        <w:rPr>
          <w:b/>
        </w:rPr>
      </w:pPr>
    </w:p>
    <w:p w:rsidR="009A714E" w:rsidRDefault="009A714E">
      <w:pPr>
        <w:pStyle w:val="Corpodetexto"/>
        <w:rPr>
          <w:b/>
        </w:rPr>
      </w:pPr>
    </w:p>
    <w:p w:rsidR="009A714E" w:rsidRDefault="009A714E">
      <w:pPr>
        <w:pStyle w:val="Corpodetexto"/>
        <w:spacing w:before="24"/>
        <w:rPr>
          <w:b/>
        </w:rPr>
      </w:pPr>
    </w:p>
    <w:p w:rsidR="009A714E" w:rsidRDefault="00A201AF">
      <w:pPr>
        <w:spacing w:line="261" w:lineRule="auto"/>
        <w:ind w:left="140"/>
        <w:rPr>
          <w:sz w:val="24"/>
        </w:rPr>
      </w:pPr>
      <w:r>
        <w:rPr>
          <w:b/>
          <w:sz w:val="24"/>
        </w:rPr>
        <w:t>OBJETO: A CONTRATAÇÃO DE INSTITUIÇÃO DE ACOLHIMENTO DE PESSOA IDOSA, PARA ATENDIMENTO DAS NECESSIDADES DO MUNICÍPIO DE WITMARSUM/SC</w:t>
      </w:r>
      <w:r>
        <w:rPr>
          <w:sz w:val="24"/>
        </w:rPr>
        <w:t>.</w:t>
      </w:r>
    </w:p>
    <w:p w:rsidR="009A714E" w:rsidRDefault="00A201AF">
      <w:pPr>
        <w:spacing w:before="250"/>
        <w:ind w:left="93" w:right="2"/>
        <w:jc w:val="center"/>
        <w:rPr>
          <w:b/>
          <w:position w:val="1"/>
          <w:sz w:val="24"/>
        </w:rPr>
      </w:pPr>
      <w:r>
        <w:rPr>
          <w:b/>
          <w:sz w:val="24"/>
        </w:rPr>
        <w:t>CONTRATANTE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30"/>
          <w:position w:val="1"/>
          <w:sz w:val="24"/>
        </w:rPr>
        <w:t xml:space="preserve"> </w:t>
      </w:r>
      <w:r>
        <w:rPr>
          <w:b/>
          <w:position w:val="1"/>
          <w:sz w:val="24"/>
        </w:rPr>
        <w:t>FUNDO</w:t>
      </w:r>
      <w:r>
        <w:rPr>
          <w:b/>
          <w:spacing w:val="29"/>
          <w:position w:val="1"/>
          <w:sz w:val="24"/>
        </w:rPr>
        <w:t xml:space="preserve"> </w:t>
      </w:r>
      <w:r>
        <w:rPr>
          <w:b/>
          <w:position w:val="1"/>
          <w:sz w:val="24"/>
        </w:rPr>
        <w:t>MUNICIPAL</w:t>
      </w:r>
      <w:r>
        <w:rPr>
          <w:b/>
          <w:spacing w:val="31"/>
          <w:position w:val="1"/>
          <w:sz w:val="24"/>
        </w:rPr>
        <w:t xml:space="preserve"> </w:t>
      </w:r>
      <w:r>
        <w:rPr>
          <w:b/>
          <w:position w:val="1"/>
          <w:sz w:val="24"/>
        </w:rPr>
        <w:t>DA</w:t>
      </w:r>
      <w:r>
        <w:rPr>
          <w:b/>
          <w:spacing w:val="26"/>
          <w:position w:val="1"/>
          <w:sz w:val="24"/>
        </w:rPr>
        <w:t xml:space="preserve"> </w:t>
      </w:r>
      <w:r>
        <w:rPr>
          <w:b/>
          <w:position w:val="1"/>
          <w:sz w:val="24"/>
        </w:rPr>
        <w:t>ASSISTÊNCIA</w:t>
      </w:r>
      <w:r>
        <w:rPr>
          <w:b/>
          <w:spacing w:val="25"/>
          <w:position w:val="1"/>
          <w:sz w:val="24"/>
        </w:rPr>
        <w:t xml:space="preserve"> </w:t>
      </w:r>
      <w:r>
        <w:rPr>
          <w:b/>
          <w:position w:val="1"/>
          <w:sz w:val="24"/>
        </w:rPr>
        <w:t>SOCIAL</w:t>
      </w:r>
      <w:r>
        <w:rPr>
          <w:b/>
          <w:spacing w:val="28"/>
          <w:position w:val="1"/>
          <w:sz w:val="24"/>
        </w:rPr>
        <w:t xml:space="preserve"> </w:t>
      </w:r>
      <w:r>
        <w:rPr>
          <w:b/>
          <w:position w:val="1"/>
          <w:sz w:val="24"/>
        </w:rPr>
        <w:t>DE</w:t>
      </w:r>
      <w:r>
        <w:rPr>
          <w:b/>
          <w:spacing w:val="28"/>
          <w:position w:val="1"/>
          <w:sz w:val="24"/>
        </w:rPr>
        <w:t xml:space="preserve"> </w:t>
      </w:r>
      <w:r>
        <w:rPr>
          <w:b/>
          <w:position w:val="1"/>
          <w:sz w:val="24"/>
        </w:rPr>
        <w:t>WITMARSUM</w:t>
      </w:r>
      <w:r>
        <w:rPr>
          <w:b/>
          <w:spacing w:val="30"/>
          <w:position w:val="1"/>
          <w:sz w:val="24"/>
        </w:rPr>
        <w:t xml:space="preserve"> </w:t>
      </w:r>
      <w:r>
        <w:rPr>
          <w:b/>
          <w:spacing w:val="-10"/>
          <w:position w:val="1"/>
          <w:sz w:val="24"/>
        </w:rPr>
        <w:t>-</w:t>
      </w:r>
    </w:p>
    <w:p w:rsidR="009A714E" w:rsidRDefault="00A201AF">
      <w:pPr>
        <w:pStyle w:val="Corpodetexto"/>
        <w:spacing w:before="1"/>
        <w:ind w:left="140" w:right="51"/>
        <w:jc w:val="both"/>
      </w:pPr>
      <w:r>
        <w:rPr>
          <w:b/>
        </w:rPr>
        <w:t>F.M.A.S</w:t>
      </w:r>
      <w:r>
        <w:t>.,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Rua</w:t>
      </w:r>
      <w:r>
        <w:rPr>
          <w:spacing w:val="-4"/>
        </w:rPr>
        <w:t xml:space="preserve"> </w:t>
      </w:r>
      <w:proofErr w:type="gramStart"/>
      <w:r>
        <w:t>7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Setembro,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1520,</w:t>
      </w:r>
      <w:r>
        <w:rPr>
          <w:spacing w:val="-3"/>
        </w:rPr>
        <w:t xml:space="preserve"> </w:t>
      </w:r>
      <w:r>
        <w:t>município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Witmarsum/SC,</w:t>
      </w:r>
      <w:r>
        <w:rPr>
          <w:spacing w:val="-3"/>
        </w:rPr>
        <w:t xml:space="preserve"> </w:t>
      </w:r>
      <w:r>
        <w:t>inscrita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CNPJ sob n.º 97.550.791/0001-65, representado neste ato pelo Prefeito Municipal, Sr. CESAR PANINI.</w:t>
      </w:r>
    </w:p>
    <w:p w:rsidR="009A714E" w:rsidRDefault="009A714E">
      <w:pPr>
        <w:pStyle w:val="Corpodetexto"/>
      </w:pPr>
    </w:p>
    <w:p w:rsidR="009A714E" w:rsidRDefault="00A201AF">
      <w:pPr>
        <w:ind w:left="93"/>
        <w:jc w:val="center"/>
        <w:rPr>
          <w:sz w:val="24"/>
        </w:rPr>
      </w:pPr>
      <w:r>
        <w:rPr>
          <w:b/>
          <w:sz w:val="24"/>
        </w:rPr>
        <w:t>FORNECEDOR: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ANJOS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VIDA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CASA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REPOUSO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LTDA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inscrita</w:t>
      </w:r>
      <w:r>
        <w:rPr>
          <w:spacing w:val="56"/>
          <w:sz w:val="24"/>
        </w:rPr>
        <w:t xml:space="preserve"> </w:t>
      </w:r>
      <w:r>
        <w:rPr>
          <w:sz w:val="24"/>
        </w:rPr>
        <w:t>no</w:t>
      </w:r>
      <w:r>
        <w:rPr>
          <w:spacing w:val="57"/>
          <w:sz w:val="24"/>
        </w:rPr>
        <w:t xml:space="preserve"> </w:t>
      </w:r>
      <w:r>
        <w:rPr>
          <w:sz w:val="24"/>
        </w:rPr>
        <w:t>CNPJ</w:t>
      </w:r>
      <w:r>
        <w:rPr>
          <w:spacing w:val="55"/>
          <w:sz w:val="24"/>
        </w:rPr>
        <w:t xml:space="preserve"> </w:t>
      </w:r>
      <w:r>
        <w:rPr>
          <w:sz w:val="24"/>
        </w:rPr>
        <w:t>sob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pacing w:val="-5"/>
          <w:sz w:val="24"/>
        </w:rPr>
        <w:t>n.</w:t>
      </w:r>
    </w:p>
    <w:p w:rsidR="009A714E" w:rsidRDefault="00A201AF">
      <w:pPr>
        <w:pStyle w:val="Corpodetexto"/>
        <w:ind w:left="140" w:right="56"/>
        <w:jc w:val="both"/>
      </w:pPr>
      <w:r>
        <w:t>30.790.073/0001-95, situada na Rua Maringá, n. 443, bairro Encano do Norte, municí</w:t>
      </w:r>
      <w:r>
        <w:t>pio de Indaial, Estado de Santa Catarina.</w:t>
      </w:r>
    </w:p>
    <w:p w:rsidR="009A714E" w:rsidRDefault="009A714E">
      <w:pPr>
        <w:pStyle w:val="Corpodetexto"/>
      </w:pPr>
    </w:p>
    <w:p w:rsidR="009A714E" w:rsidRDefault="00A201AF">
      <w:pPr>
        <w:pStyle w:val="Corpodetexto"/>
        <w:ind w:left="140" w:right="48"/>
        <w:jc w:val="both"/>
      </w:pPr>
      <w:r>
        <w:rPr>
          <w:b/>
        </w:rPr>
        <w:t>VALOR:</w:t>
      </w:r>
      <w:r>
        <w:rPr>
          <w:b/>
          <w:spacing w:val="-5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total,</w:t>
      </w:r>
      <w:r>
        <w:rPr>
          <w:spacing w:val="-4"/>
        </w:rPr>
        <w:t xml:space="preserve"> </w:t>
      </w:r>
      <w:r>
        <w:t>estimado,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>
        <w:t>R$</w:t>
      </w:r>
      <w:r>
        <w:rPr>
          <w:spacing w:val="-3"/>
        </w:rPr>
        <w:t xml:space="preserve"> </w:t>
      </w:r>
      <w:r>
        <w:t>93.600,00</w:t>
      </w:r>
      <w:r>
        <w:rPr>
          <w:spacing w:val="-3"/>
        </w:rPr>
        <w:t xml:space="preserve"> </w:t>
      </w:r>
      <w:r>
        <w:t>(noventa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três</w:t>
      </w:r>
      <w:r>
        <w:rPr>
          <w:spacing w:val="-5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seiscentos</w:t>
      </w:r>
      <w:r>
        <w:rPr>
          <w:spacing w:val="-4"/>
        </w:rPr>
        <w:t xml:space="preserve"> </w:t>
      </w:r>
      <w:r>
        <w:t>reais),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de contratação,</w:t>
      </w:r>
      <w:r>
        <w:rPr>
          <w:spacing w:val="-10"/>
        </w:rPr>
        <w:t xml:space="preserve"> </w:t>
      </w:r>
      <w:r>
        <w:t>o</w:t>
      </w:r>
      <w:proofErr w:type="gramEnd"/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representa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parcela</w:t>
      </w:r>
      <w:r>
        <w:rPr>
          <w:spacing w:val="-10"/>
        </w:rPr>
        <w:t xml:space="preserve"> </w:t>
      </w:r>
      <w:r>
        <w:t>mensal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R$</w:t>
      </w:r>
      <w:r>
        <w:rPr>
          <w:spacing w:val="-7"/>
        </w:rPr>
        <w:t xml:space="preserve"> </w:t>
      </w:r>
      <w:r>
        <w:t>7.800,00</w:t>
      </w:r>
      <w:r>
        <w:rPr>
          <w:spacing w:val="-10"/>
        </w:rPr>
        <w:t xml:space="preserve"> </w:t>
      </w:r>
      <w:r>
        <w:t>(Sete</w:t>
      </w:r>
      <w:r>
        <w:rPr>
          <w:spacing w:val="-10"/>
        </w:rPr>
        <w:t xml:space="preserve"> </w:t>
      </w:r>
      <w:r>
        <w:t>mil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oitocentos</w:t>
      </w:r>
      <w:r>
        <w:rPr>
          <w:spacing w:val="-9"/>
        </w:rPr>
        <w:t xml:space="preserve"> </w:t>
      </w:r>
      <w:r>
        <w:t>reais),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qual</w:t>
      </w:r>
      <w:r>
        <w:rPr>
          <w:spacing w:val="-8"/>
        </w:rPr>
        <w:t xml:space="preserve"> </w:t>
      </w:r>
      <w:r>
        <w:t>será pago em até 30 dias após o recebimento da Nota fiscal eletrônica acompanhado do relatório de serviços.</w:t>
      </w:r>
    </w:p>
    <w:p w:rsidR="009A714E" w:rsidRDefault="009A714E">
      <w:pPr>
        <w:pStyle w:val="Corpodetexto"/>
      </w:pPr>
    </w:p>
    <w:p w:rsidR="009A714E" w:rsidRDefault="00A201AF">
      <w:pPr>
        <w:ind w:left="140"/>
        <w:rPr>
          <w:sz w:val="24"/>
        </w:rPr>
      </w:pPr>
      <w:r>
        <w:rPr>
          <w:b/>
          <w:sz w:val="24"/>
        </w:rPr>
        <w:t>FUNDAMENTAÇÃO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74,</w:t>
      </w:r>
      <w:r>
        <w:rPr>
          <w:spacing w:val="-1"/>
          <w:sz w:val="24"/>
        </w:rPr>
        <w:t xml:space="preserve"> </w:t>
      </w:r>
      <w:r>
        <w:rPr>
          <w:sz w:val="24"/>
        </w:rPr>
        <w:t>I,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nº. </w:t>
      </w:r>
      <w:r>
        <w:rPr>
          <w:spacing w:val="-2"/>
          <w:sz w:val="24"/>
        </w:rPr>
        <w:t>14.133/2021.</w:t>
      </w:r>
    </w:p>
    <w:p w:rsidR="009A714E" w:rsidRDefault="00A201AF">
      <w:pPr>
        <w:pStyle w:val="Corpodetexto"/>
        <w:spacing w:before="1"/>
        <w:ind w:left="140"/>
        <w:jc w:val="both"/>
      </w:pPr>
      <w:r>
        <w:rPr>
          <w:b/>
        </w:rPr>
        <w:t>VIGÊNCIA:</w:t>
      </w:r>
      <w:r>
        <w:rPr>
          <w:b/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diário </w:t>
      </w:r>
      <w:r>
        <w:rPr>
          <w:spacing w:val="-2"/>
        </w:rPr>
        <w:t>oficial.</w:t>
      </w:r>
    </w:p>
    <w:p w:rsidR="009A714E" w:rsidRDefault="009A714E">
      <w:pPr>
        <w:pStyle w:val="Corpodetexto"/>
      </w:pPr>
    </w:p>
    <w:p w:rsidR="009A714E" w:rsidRDefault="00A201AF">
      <w:pPr>
        <w:ind w:left="140"/>
        <w:rPr>
          <w:sz w:val="24"/>
        </w:rPr>
      </w:pPr>
      <w:r>
        <w:rPr>
          <w:b/>
          <w:sz w:val="24"/>
        </w:rPr>
        <w:t>ASSINATURA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23.12.2024.</w:t>
      </w:r>
    </w:p>
    <w:p w:rsidR="009A714E" w:rsidRDefault="009A714E">
      <w:pPr>
        <w:pStyle w:val="Corpodetexto"/>
      </w:pPr>
    </w:p>
    <w:p w:rsidR="009A714E" w:rsidRDefault="00A201AF">
      <w:pPr>
        <w:pStyle w:val="Corpodetexto"/>
        <w:ind w:left="2516" w:right="2423"/>
        <w:jc w:val="center"/>
      </w:pPr>
      <w:r>
        <w:t>Witmarsum,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:rsidR="009A714E" w:rsidRDefault="009A714E">
      <w:pPr>
        <w:pStyle w:val="Corpodetexto"/>
      </w:pPr>
    </w:p>
    <w:p w:rsidR="009A714E" w:rsidRDefault="009A714E">
      <w:pPr>
        <w:pStyle w:val="Corpodetexto"/>
      </w:pPr>
    </w:p>
    <w:p w:rsidR="009A714E" w:rsidRDefault="00A201AF">
      <w:pPr>
        <w:ind w:left="2516" w:right="2426"/>
        <w:jc w:val="center"/>
        <w:rPr>
          <w:b/>
          <w:sz w:val="24"/>
        </w:rPr>
      </w:pPr>
      <w:r>
        <w:rPr>
          <w:b/>
          <w:sz w:val="24"/>
        </w:rPr>
        <w:t>CESAR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PANINI</w:t>
      </w:r>
    </w:p>
    <w:p w:rsidR="009A714E" w:rsidRDefault="00A201AF">
      <w:pPr>
        <w:pStyle w:val="Corpodetexto"/>
        <w:ind w:left="2516" w:right="2427"/>
        <w:jc w:val="center"/>
      </w:pPr>
      <w:r>
        <w:t>PREFEITO</w:t>
      </w:r>
      <w:r>
        <w:rPr>
          <w:spacing w:val="-4"/>
        </w:rPr>
        <w:t xml:space="preserve"> </w:t>
      </w:r>
      <w:r>
        <w:rPr>
          <w:spacing w:val="-2"/>
        </w:rPr>
        <w:t>MUNICIPAL</w:t>
      </w:r>
    </w:p>
    <w:sectPr w:rsidR="009A714E">
      <w:pgSz w:w="12240" w:h="15840"/>
      <w:pgMar w:top="1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A714E"/>
    <w:rsid w:val="009A714E"/>
    <w:rsid w:val="00A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201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1AF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201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1A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2025-01-06T17:58:00Z</dcterms:created>
  <dcterms:modified xsi:type="dcterms:W3CDTF">2025-01-06T18:04:00Z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2025-01-06T00:00:00Z</vt:filetime>
  </property>
</Properties>
</file>